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BB923D" w14:textId="688C474B" w:rsidR="00282AF7" w:rsidRDefault="00282AF7" w:rsidP="00282AF7">
      <w:pPr>
        <w:jc w:val="center"/>
      </w:pPr>
      <w:r>
        <w:t>AWS Youtube Video</w:t>
      </w:r>
    </w:p>
    <w:p w14:paraId="633F0FCB" w14:textId="32FF2AC8" w:rsidR="00642E1E" w:rsidRDefault="00642E1E" w:rsidP="00282AF7">
      <w:r>
        <w:t>Root User is the one who has complete access to all the resources and aws services in a account.</w:t>
      </w:r>
    </w:p>
    <w:p w14:paraId="325A7629" w14:textId="614D082A" w:rsidR="00925EA8" w:rsidRDefault="00925EA8" w:rsidP="00282AF7">
      <w:r>
        <w:t>Management Console</w:t>
      </w:r>
    </w:p>
    <w:p w14:paraId="6897F317" w14:textId="7E59F346" w:rsidR="00282AF7" w:rsidRDefault="00925EA8" w:rsidP="00282AF7">
      <w:r>
        <w:t>IAM – Identity and Access Management</w:t>
      </w:r>
    </w:p>
    <w:p w14:paraId="5BD6D185" w14:textId="11AC7947" w:rsidR="00925EA8" w:rsidRDefault="00925EA8" w:rsidP="00282AF7">
      <w:r>
        <w:t>We can create users in IAM</w:t>
      </w:r>
    </w:p>
    <w:p w14:paraId="20B54BAC" w14:textId="40C24A17" w:rsidR="00925EA8" w:rsidRDefault="00925EA8" w:rsidP="00282AF7">
      <w:r>
        <w:rPr>
          <w:noProof/>
        </w:rPr>
        <w:drawing>
          <wp:inline distT="0" distB="0" distL="0" distR="0" wp14:anchorId="78A11DC8" wp14:editId="476F4F9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EAD1" w14:textId="2B3C7620" w:rsidR="00925EA8" w:rsidRDefault="00925EA8" w:rsidP="00282AF7">
      <w:r>
        <w:t>We have to map all the users to a group, If there is no group present, we have to create group. We can create group and map the policy for the group as shown above</w:t>
      </w:r>
    </w:p>
    <w:p w14:paraId="6C8D5E35" w14:textId="44B7655C" w:rsidR="002356DD" w:rsidRDefault="002356DD" w:rsidP="00282AF7">
      <w:r>
        <w:t>There are many policies, but the ones to be noted are:</w:t>
      </w:r>
    </w:p>
    <w:p w14:paraId="4AB85948" w14:textId="16DFBDE8" w:rsidR="002356DD" w:rsidRDefault="002356DD" w:rsidP="002356DD">
      <w:pPr>
        <w:pStyle w:val="ListParagraph"/>
        <w:numPr>
          <w:ilvl w:val="0"/>
          <w:numId w:val="1"/>
        </w:numPr>
      </w:pPr>
      <w:r>
        <w:t>AdministrationAccess</w:t>
      </w:r>
    </w:p>
    <w:p w14:paraId="2085300B" w14:textId="77B4A3B2" w:rsidR="002356DD" w:rsidRDefault="002356DD" w:rsidP="002356DD">
      <w:pPr>
        <w:pStyle w:val="ListParagraph"/>
        <w:numPr>
          <w:ilvl w:val="0"/>
          <w:numId w:val="1"/>
        </w:numPr>
      </w:pPr>
      <w:r>
        <w:t>Power</w:t>
      </w:r>
      <w:r w:rsidR="00CE3A89">
        <w:t>User</w:t>
      </w:r>
      <w:r>
        <w:t>Access</w:t>
      </w:r>
    </w:p>
    <w:p w14:paraId="67F8CDFC" w14:textId="5E908B65" w:rsidR="001B2137" w:rsidRDefault="001B2137" w:rsidP="001B2137">
      <w:r>
        <w:rPr>
          <w:noProof/>
        </w:rPr>
        <w:lastRenderedPageBreak/>
        <w:drawing>
          <wp:inline distT="0" distB="0" distL="0" distR="0" wp14:anchorId="759F13BA" wp14:editId="403C262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8DA" w14:textId="4E43949B" w:rsidR="00397C5A" w:rsidRDefault="001B2137" w:rsidP="001B2137">
      <w:r>
        <w:t>After creating the user, we will get the access Id and access password</w:t>
      </w:r>
      <w:r w:rsidR="00397C5A">
        <w:t>, by using these two and accountId, we can login</w:t>
      </w:r>
    </w:p>
    <w:p w14:paraId="11A8DDB2" w14:textId="164DB1E9" w:rsidR="00397C5A" w:rsidRDefault="00397C5A" w:rsidP="001B2137"/>
    <w:p w14:paraId="0C625108" w14:textId="12B7FDD8" w:rsidR="00397C5A" w:rsidRPr="009A1E16" w:rsidRDefault="00317DDD" w:rsidP="001B2137">
      <w:pPr>
        <w:rPr>
          <w:b/>
          <w:bCs/>
        </w:rPr>
      </w:pPr>
      <w:r w:rsidRPr="009A1E16">
        <w:rPr>
          <w:b/>
          <w:bCs/>
        </w:rPr>
        <w:t>AWS Regional Selection</w:t>
      </w:r>
    </w:p>
    <w:p w14:paraId="37920D74" w14:textId="36E5156E" w:rsidR="00317DDD" w:rsidRDefault="00317DDD" w:rsidP="001B2137">
      <w:r>
        <w:t>Some of the services are global, some of the services are specific to a region, so we have to select a region.</w:t>
      </w:r>
    </w:p>
    <w:p w14:paraId="0D73F980" w14:textId="3C2C608C" w:rsidR="00317DDD" w:rsidRDefault="00317DDD" w:rsidP="001B2137">
      <w:r>
        <w:t>Us-east-1 is the original or the first region with most of the aws services with most availablility</w:t>
      </w:r>
    </w:p>
    <w:p w14:paraId="2C7F4B81" w14:textId="77777777" w:rsidR="007B0B6D" w:rsidRDefault="007B0B6D" w:rsidP="001B2137"/>
    <w:p w14:paraId="0D80A305" w14:textId="5E136689" w:rsidR="00317DDD" w:rsidRDefault="007B0B6D" w:rsidP="001B2137">
      <w:pPr>
        <w:rPr>
          <w:b/>
          <w:bCs/>
        </w:rPr>
      </w:pPr>
      <w:r w:rsidRPr="007B0B6D">
        <w:rPr>
          <w:b/>
          <w:bCs/>
        </w:rPr>
        <w:t>AWS Budget Selection</w:t>
      </w:r>
    </w:p>
    <w:p w14:paraId="2951747B" w14:textId="758E888A" w:rsidR="007B0B6D" w:rsidRPr="007B0B6D" w:rsidRDefault="007B0B6D" w:rsidP="001B2137">
      <w:r w:rsidRPr="007B0B6D">
        <w:t>Go</w:t>
      </w:r>
      <w:r>
        <w:t xml:space="preserve"> to Budget Dashboard</w:t>
      </w:r>
    </w:p>
    <w:p w14:paraId="1A4877B9" w14:textId="2936EDBD" w:rsidR="007B0B6D" w:rsidRDefault="007B0B6D" w:rsidP="001B21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94C8BA" wp14:editId="11AE12C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A73" w14:textId="4DA85FDC" w:rsidR="00F6534E" w:rsidRDefault="00F6534E" w:rsidP="001B2137">
      <w:pPr>
        <w:rPr>
          <w:b/>
          <w:bCs/>
        </w:rPr>
      </w:pPr>
    </w:p>
    <w:p w14:paraId="4F724BD8" w14:textId="5A357A85" w:rsidR="00F6534E" w:rsidRDefault="00F6534E" w:rsidP="001B2137">
      <w:pPr>
        <w:rPr>
          <w:b/>
          <w:bCs/>
        </w:rPr>
      </w:pPr>
      <w:r>
        <w:rPr>
          <w:noProof/>
        </w:rPr>
        <w:drawing>
          <wp:inline distT="0" distB="0" distL="0" distR="0" wp14:anchorId="0F0BE1AD" wp14:editId="6D93CD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26BE" w14:textId="2A9D2C7A" w:rsidR="00F6534E" w:rsidRDefault="00F6534E" w:rsidP="001B2137">
      <w:pPr>
        <w:rPr>
          <w:b/>
          <w:bCs/>
        </w:rPr>
      </w:pPr>
    </w:p>
    <w:p w14:paraId="6AC01BE9" w14:textId="5EE68F4F" w:rsidR="00F6534E" w:rsidRDefault="00F6534E" w:rsidP="001B213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642679" wp14:editId="4056D9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A38A" w14:textId="08D2B6CF" w:rsidR="00F6534E" w:rsidRDefault="00F6534E" w:rsidP="001B2137">
      <w:pPr>
        <w:rPr>
          <w:b/>
          <w:bCs/>
        </w:rPr>
      </w:pPr>
    </w:p>
    <w:p w14:paraId="16BBD63A" w14:textId="0C22F079" w:rsidR="00F6534E" w:rsidRDefault="00F6534E" w:rsidP="001B2137">
      <w:pPr>
        <w:rPr>
          <w:b/>
          <w:bCs/>
        </w:rPr>
      </w:pPr>
      <w:r>
        <w:rPr>
          <w:noProof/>
        </w:rPr>
        <w:drawing>
          <wp:inline distT="0" distB="0" distL="0" distR="0" wp14:anchorId="2EEC0FA0" wp14:editId="5C7B957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270" w14:textId="01F1E056" w:rsidR="00F6534E" w:rsidRDefault="00F6534E" w:rsidP="001B2137">
      <w:r w:rsidRPr="00F6534E">
        <w:t>Add</w:t>
      </w:r>
      <w:r>
        <w:t xml:space="preserve"> alerts as shown above</w:t>
      </w:r>
    </w:p>
    <w:p w14:paraId="373806C1" w14:textId="2EC8227C" w:rsidR="00C87948" w:rsidRDefault="00C87948" w:rsidP="001B2137">
      <w:r>
        <w:t>Amazon SNS – Message to Mobile</w:t>
      </w:r>
    </w:p>
    <w:p w14:paraId="6B197C68" w14:textId="2C8B4730" w:rsidR="00D65B66" w:rsidRDefault="00D65B66" w:rsidP="001B2137">
      <w:r>
        <w:rPr>
          <w:noProof/>
        </w:rPr>
        <w:lastRenderedPageBreak/>
        <w:drawing>
          <wp:inline distT="0" distB="0" distL="0" distR="0" wp14:anchorId="42B02336" wp14:editId="34012F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D107" w14:textId="5AE715C7" w:rsidR="00D65B66" w:rsidRDefault="00D65B66" w:rsidP="001B2137">
      <w:r>
        <w:t>We can add Follo</w:t>
      </w:r>
      <w:r w:rsidR="00677A0F">
        <w:t>w-</w:t>
      </w:r>
      <w:r>
        <w:t>up Action to happen incase of alert</w:t>
      </w:r>
    </w:p>
    <w:p w14:paraId="6E3B5A18" w14:textId="7485A978" w:rsidR="00677A0F" w:rsidRDefault="00677A0F" w:rsidP="001B2137">
      <w:r>
        <w:rPr>
          <w:noProof/>
        </w:rPr>
        <w:drawing>
          <wp:inline distT="0" distB="0" distL="0" distR="0" wp14:anchorId="46C3569B" wp14:editId="33CD22B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894C" w14:textId="47041937" w:rsidR="00677A0F" w:rsidRDefault="00677A0F" w:rsidP="001B2137">
      <w:r>
        <w:t>We can see the forecast and budget in the Overview after adding Budget</w:t>
      </w:r>
    </w:p>
    <w:p w14:paraId="03483D9C" w14:textId="057028FF" w:rsidR="00597319" w:rsidRDefault="00597319" w:rsidP="001B2137"/>
    <w:p w14:paraId="3AE16F45" w14:textId="72CE6F83" w:rsidR="00597319" w:rsidRDefault="00597319" w:rsidP="001B2137">
      <w:r>
        <w:rPr>
          <w:noProof/>
        </w:rPr>
        <w:lastRenderedPageBreak/>
        <w:drawing>
          <wp:inline distT="0" distB="0" distL="0" distR="0" wp14:anchorId="6CBD80EE" wp14:editId="182CD5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EA60" w14:textId="38F74DC3" w:rsidR="00EB1F9D" w:rsidRDefault="00EB1F9D" w:rsidP="001B2137">
      <w:r>
        <w:t>Enable the checkbox, receive free tier usage alerts and receive billing alerts to send mail related to the message related to ending of free tier usage alerts and billing alerts.</w:t>
      </w:r>
    </w:p>
    <w:p w14:paraId="026F0FE1" w14:textId="27B1D73F" w:rsidR="00F574BD" w:rsidRPr="00F574BD" w:rsidRDefault="00F574BD" w:rsidP="001B2137">
      <w:pPr>
        <w:rPr>
          <w:b/>
          <w:bCs/>
        </w:rPr>
      </w:pPr>
      <w:r w:rsidRPr="00F574BD">
        <w:rPr>
          <w:b/>
          <w:bCs/>
        </w:rPr>
        <w:t>CloudWatch</w:t>
      </w:r>
    </w:p>
    <w:p w14:paraId="36AF16D9" w14:textId="682BF789" w:rsidR="00EB1F9D" w:rsidRDefault="0058245C" w:rsidP="001B2137">
      <w:r>
        <w:rPr>
          <w:noProof/>
        </w:rPr>
        <w:drawing>
          <wp:inline distT="0" distB="0" distL="0" distR="0" wp14:anchorId="287FA117" wp14:editId="0805FA3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31BC" w14:textId="215E2BD3" w:rsidR="00F574BD" w:rsidRDefault="00F574BD" w:rsidP="001B2137">
      <w:r>
        <w:rPr>
          <w:noProof/>
        </w:rPr>
        <w:lastRenderedPageBreak/>
        <w:drawing>
          <wp:inline distT="0" distB="0" distL="0" distR="0" wp14:anchorId="34C4134C" wp14:editId="14F20F2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D487" w14:textId="499B9909" w:rsidR="00F574BD" w:rsidRDefault="00F574BD" w:rsidP="001B2137">
      <w:r>
        <w:rPr>
          <w:noProof/>
        </w:rPr>
        <w:drawing>
          <wp:inline distT="0" distB="0" distL="0" distR="0" wp14:anchorId="3A24C9A7" wp14:editId="032A1E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DCA3" w14:textId="53B72BDE" w:rsidR="0048265C" w:rsidRDefault="0048265C" w:rsidP="001B2137">
      <w:r>
        <w:rPr>
          <w:noProof/>
        </w:rPr>
        <w:lastRenderedPageBreak/>
        <w:drawing>
          <wp:inline distT="0" distB="0" distL="0" distR="0" wp14:anchorId="1B90721E" wp14:editId="35F0033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BEE9" w14:textId="78CD0B0F" w:rsidR="0048265C" w:rsidRDefault="0048265C" w:rsidP="001B2137">
      <w:r>
        <w:t>Cloudwatch is more powerful than Budgets, here we can see things like Anomaly detection</w:t>
      </w:r>
    </w:p>
    <w:p w14:paraId="6D2E2BEB" w14:textId="1C106ACA" w:rsidR="00B6036C" w:rsidRDefault="00B6036C" w:rsidP="001B2137">
      <w:r>
        <w:rPr>
          <w:noProof/>
        </w:rPr>
        <w:drawing>
          <wp:inline distT="0" distB="0" distL="0" distR="0" wp14:anchorId="124F4913" wp14:editId="576A176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8CD8" w14:textId="46D2AFF1" w:rsidR="00B6036C" w:rsidRDefault="00B6036C" w:rsidP="001B2137">
      <w:r>
        <w:t>We can select the SNS topic to which the alarm email will be sent</w:t>
      </w:r>
    </w:p>
    <w:p w14:paraId="1BB481DA" w14:textId="77101923" w:rsidR="001D1932" w:rsidRDefault="001D1932" w:rsidP="001B2137">
      <w:r>
        <w:rPr>
          <w:noProof/>
        </w:rPr>
        <w:lastRenderedPageBreak/>
        <w:drawing>
          <wp:inline distT="0" distB="0" distL="0" distR="0" wp14:anchorId="11B3C43C" wp14:editId="6557DE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B43" w14:textId="29E23CB8" w:rsidR="001D1932" w:rsidRDefault="001D1932" w:rsidP="001B2137">
      <w:r>
        <w:t>Auto-scaling action can be used to shutdown some servers when there are too many servers created</w:t>
      </w:r>
    </w:p>
    <w:p w14:paraId="674025CC" w14:textId="7AB3D357" w:rsidR="001D1932" w:rsidRDefault="00D34CBF" w:rsidP="001B2137">
      <w:r>
        <w:rPr>
          <w:noProof/>
        </w:rPr>
        <w:drawing>
          <wp:inline distT="0" distB="0" distL="0" distR="0" wp14:anchorId="79C5B6EA" wp14:editId="049981F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A69E" w14:textId="5667D889" w:rsidR="00AE74FA" w:rsidRDefault="00AE74FA" w:rsidP="001B2137"/>
    <w:p w14:paraId="68EAD124" w14:textId="18F9156C" w:rsidR="00AE74FA" w:rsidRDefault="00AE74FA" w:rsidP="001B2137">
      <w:r>
        <w:rPr>
          <w:noProof/>
        </w:rPr>
        <w:lastRenderedPageBreak/>
        <w:drawing>
          <wp:inline distT="0" distB="0" distL="0" distR="0" wp14:anchorId="431C2D7F" wp14:editId="339D028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9A31" w14:textId="421E5DFC" w:rsidR="00327998" w:rsidRPr="00327998" w:rsidRDefault="00327998" w:rsidP="001B2137">
      <w:pPr>
        <w:rPr>
          <w:b/>
          <w:bCs/>
        </w:rPr>
      </w:pPr>
      <w:r w:rsidRPr="00327998">
        <w:rPr>
          <w:b/>
          <w:bCs/>
        </w:rPr>
        <w:t>Example Architecture Flow Diagram</w:t>
      </w:r>
    </w:p>
    <w:p w14:paraId="45766BF9" w14:textId="1877D63E" w:rsidR="00327998" w:rsidRDefault="00327998" w:rsidP="001B2137">
      <w:r>
        <w:rPr>
          <w:noProof/>
        </w:rPr>
        <w:drawing>
          <wp:inline distT="0" distB="0" distL="0" distR="0" wp14:anchorId="15CBC259" wp14:editId="64DF0D2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1710" w14:textId="77156E49" w:rsidR="00AE55D9" w:rsidRDefault="00AE55D9" w:rsidP="001B2137">
      <w:r>
        <w:t>Auto-Scaling group can create an instance automatically when the load increases</w:t>
      </w:r>
    </w:p>
    <w:p w14:paraId="7C1E027F" w14:textId="0C2CEA59" w:rsidR="00B1184B" w:rsidRPr="00B1184B" w:rsidRDefault="00B1184B" w:rsidP="001B2137">
      <w:pPr>
        <w:rPr>
          <w:b/>
          <w:bCs/>
        </w:rPr>
      </w:pPr>
      <w:r w:rsidRPr="00B1184B">
        <w:rPr>
          <w:b/>
          <w:bCs/>
        </w:rPr>
        <w:t>Cloud Formation</w:t>
      </w:r>
    </w:p>
    <w:p w14:paraId="4862C930" w14:textId="3227133A" w:rsidR="00F8709D" w:rsidRDefault="00F8709D" w:rsidP="001B2137">
      <w:r>
        <w:t>Parameter Store is for storing environment variable</w:t>
      </w:r>
    </w:p>
    <w:p w14:paraId="20196912" w14:textId="279F5852" w:rsidR="00B1184B" w:rsidRDefault="00B1184B" w:rsidP="001B2137">
      <w:r>
        <w:t>Secrets Manager to store DB credentials</w:t>
      </w:r>
    </w:p>
    <w:p w14:paraId="270C17F5" w14:textId="1534FAC7" w:rsidR="00BF59E6" w:rsidRDefault="00BF59E6" w:rsidP="001B2137">
      <w:r>
        <w:t xml:space="preserve">Blue-Green Deploy, </w:t>
      </w:r>
      <w:r w:rsidR="00C256B6">
        <w:t>Replace the running Blue server with the new Green server after deployment</w:t>
      </w:r>
      <w:r w:rsidR="002778A8">
        <w:t xml:space="preserve"> and copy the blue server instance to all the instances</w:t>
      </w:r>
    </w:p>
    <w:p w14:paraId="7B604841" w14:textId="37C0F0FB" w:rsidR="00EB529A" w:rsidRDefault="00EB529A" w:rsidP="001B2137"/>
    <w:p w14:paraId="7FE9A153" w14:textId="55ACC3D9" w:rsidR="00EB529A" w:rsidRDefault="00EB529A" w:rsidP="001B2137">
      <w:r>
        <w:rPr>
          <w:noProof/>
        </w:rPr>
        <w:lastRenderedPageBreak/>
        <w:drawing>
          <wp:inline distT="0" distB="0" distL="0" distR="0" wp14:anchorId="235B2DA2" wp14:editId="5DC38B8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48ED" w14:textId="77777777" w:rsidR="00603FC6" w:rsidRDefault="00603FC6" w:rsidP="001B2137"/>
    <w:p w14:paraId="6A432798" w14:textId="10AE22C6" w:rsidR="00FF3832" w:rsidRDefault="00FF3832" w:rsidP="001B2137">
      <w:r>
        <w:rPr>
          <w:noProof/>
        </w:rPr>
        <w:drawing>
          <wp:inline distT="0" distB="0" distL="0" distR="0" wp14:anchorId="0F7B3A76" wp14:editId="60BC342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686" w14:textId="029F4BEF" w:rsidR="00721505" w:rsidRDefault="00721505" w:rsidP="001B2137">
      <w:r>
        <w:t>Router 53 routes the traffic to our application</w:t>
      </w:r>
      <w:r w:rsidR="002854F6">
        <w:t xml:space="preserve"> from internet</w:t>
      </w:r>
    </w:p>
    <w:p w14:paraId="1FFBFBD1" w14:textId="0B6419E8" w:rsidR="00721505" w:rsidRDefault="00721505" w:rsidP="001B2137">
      <w:r>
        <w:t>ALB – Application Load Balancer</w:t>
      </w:r>
    </w:p>
    <w:p w14:paraId="1A428AF6" w14:textId="1E869F93" w:rsidR="008200CB" w:rsidRDefault="008200CB" w:rsidP="001B2137">
      <w:r>
        <w:t>Have different EC2 instances in different availability zone to make them highly available</w:t>
      </w:r>
    </w:p>
    <w:p w14:paraId="489AA2E4" w14:textId="16748D86" w:rsidR="00EB529A" w:rsidRDefault="00EB529A" w:rsidP="001B2137">
      <w:r>
        <w:t xml:space="preserve">Launch template – What is the shape of </w:t>
      </w:r>
      <w:r w:rsidR="005715A3">
        <w:tab/>
        <w:t>the instance type, what is its family and what should it be?</w:t>
      </w:r>
    </w:p>
    <w:p w14:paraId="1066165D" w14:textId="0C0663C9" w:rsidR="005715A3" w:rsidRDefault="005715A3" w:rsidP="001B2137">
      <w:r>
        <w:t>Amazon Machine Image (AMI) – Machine image that we are using in our EC2 instance</w:t>
      </w:r>
      <w:r w:rsidR="00480C6B">
        <w:t>, it can be custom build</w:t>
      </w:r>
    </w:p>
    <w:p w14:paraId="6C2ED495" w14:textId="701C3195" w:rsidR="00480C6B" w:rsidRDefault="000D5841" w:rsidP="001B2137">
      <w:r>
        <w:rPr>
          <w:noProof/>
        </w:rPr>
        <w:lastRenderedPageBreak/>
        <w:drawing>
          <wp:inline distT="0" distB="0" distL="0" distR="0" wp14:anchorId="69686743" wp14:editId="527DE9E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708" w14:textId="1B9101CD" w:rsidR="00041B9C" w:rsidRDefault="00041B9C" w:rsidP="001B2137"/>
    <w:p w14:paraId="24FEC92D" w14:textId="2A52F0F5" w:rsidR="00041B9C" w:rsidRDefault="00041B9C" w:rsidP="001B2137">
      <w:pPr>
        <w:rPr>
          <w:b/>
          <w:bCs/>
        </w:rPr>
      </w:pPr>
      <w:r w:rsidRPr="00041B9C">
        <w:rPr>
          <w:b/>
          <w:bCs/>
        </w:rPr>
        <w:t>S3</w:t>
      </w:r>
    </w:p>
    <w:p w14:paraId="4AF2A844" w14:textId="57210A94" w:rsidR="00041B9C" w:rsidRDefault="00041B9C" w:rsidP="001B2137">
      <w:r w:rsidRPr="00041B9C">
        <w:t>Serverless</w:t>
      </w:r>
    </w:p>
    <w:p w14:paraId="299FBF43" w14:textId="27F127D3" w:rsidR="00041B9C" w:rsidRDefault="00041B9C" w:rsidP="001B2137">
      <w:r>
        <w:t>Highly Available</w:t>
      </w:r>
    </w:p>
    <w:p w14:paraId="699188E4" w14:textId="4F298BD2" w:rsidR="00041B9C" w:rsidRDefault="00024A06" w:rsidP="001B2137">
      <w:r>
        <w:t>Replicate</w:t>
      </w:r>
      <w:r w:rsidR="00041B9C">
        <w:t xml:space="preserve"> in multiple AZ</w:t>
      </w:r>
      <w:r w:rsidR="000827F1">
        <w:t xml:space="preserve"> </w:t>
      </w:r>
      <w:r w:rsidR="00DA645C">
        <w:t>(Availability Zone)</w:t>
      </w:r>
      <w:r>
        <w:t xml:space="preserve"> or DataCenters in a Region</w:t>
      </w:r>
    </w:p>
    <w:p w14:paraId="4017F400" w14:textId="3E824C0A" w:rsidR="00041B9C" w:rsidRDefault="000827F1" w:rsidP="001B2137">
      <w:r>
        <w:rPr>
          <w:noProof/>
        </w:rPr>
        <w:drawing>
          <wp:inline distT="0" distB="0" distL="0" distR="0" wp14:anchorId="135F0A5D" wp14:editId="5FEDA55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BFE3E" w14:textId="4D7D0B49" w:rsidR="003945D5" w:rsidRDefault="003945D5" w:rsidP="001B2137">
      <w:r>
        <w:rPr>
          <w:noProof/>
        </w:rPr>
        <w:lastRenderedPageBreak/>
        <w:drawing>
          <wp:inline distT="0" distB="0" distL="0" distR="0" wp14:anchorId="68AA2D55" wp14:editId="6EF50C9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D6C5" w14:textId="5A0A28F1" w:rsidR="00B81A6F" w:rsidRDefault="00B81A6F" w:rsidP="001B2137"/>
    <w:p w14:paraId="52D19C89" w14:textId="26EA8D99" w:rsidR="00B81A6F" w:rsidRDefault="008E1058" w:rsidP="001B2137">
      <w:r>
        <w:rPr>
          <w:noProof/>
        </w:rPr>
        <w:drawing>
          <wp:inline distT="0" distB="0" distL="0" distR="0" wp14:anchorId="42A7F5F1" wp14:editId="19631AB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E42D" w14:textId="17BB47F0" w:rsidR="008552F4" w:rsidRDefault="008F244C" w:rsidP="001B2137">
      <w:r>
        <w:rPr>
          <w:noProof/>
        </w:rPr>
        <w:lastRenderedPageBreak/>
        <w:drawing>
          <wp:inline distT="0" distB="0" distL="0" distR="0" wp14:anchorId="02661749" wp14:editId="0AC7723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7F7C" w14:textId="3B8B666E" w:rsidR="00DB3F17" w:rsidRDefault="00DB3F17" w:rsidP="001B2137">
      <w:r>
        <w:rPr>
          <w:noProof/>
        </w:rPr>
        <w:drawing>
          <wp:inline distT="0" distB="0" distL="0" distR="0" wp14:anchorId="21D45B9F" wp14:editId="2A2C78F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5556" w14:textId="64F0BF56" w:rsidR="009F546E" w:rsidRDefault="009F546E" w:rsidP="001B2137">
      <w:r>
        <w:rPr>
          <w:noProof/>
        </w:rPr>
        <w:lastRenderedPageBreak/>
        <w:drawing>
          <wp:inline distT="0" distB="0" distL="0" distR="0" wp14:anchorId="04D39C89" wp14:editId="10DAA25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3178" w14:textId="0F45210A" w:rsidR="00522CB5" w:rsidRDefault="00D11C75" w:rsidP="001B2137">
      <w:r>
        <w:rPr>
          <w:noProof/>
        </w:rPr>
        <w:drawing>
          <wp:inline distT="0" distB="0" distL="0" distR="0" wp14:anchorId="559F1C72" wp14:editId="050106F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3487" w14:textId="42EC4B86" w:rsidR="002D2BCA" w:rsidRDefault="00E90EEC" w:rsidP="001B2137">
      <w:r>
        <w:rPr>
          <w:noProof/>
        </w:rPr>
        <w:lastRenderedPageBreak/>
        <w:drawing>
          <wp:inline distT="0" distB="0" distL="0" distR="0" wp14:anchorId="54A9ECBD" wp14:editId="7061852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90E" w14:textId="405F5F1A" w:rsidR="00FF55E0" w:rsidRDefault="004D5D54" w:rsidP="001B2137">
      <w:r>
        <w:rPr>
          <w:noProof/>
        </w:rPr>
        <w:drawing>
          <wp:inline distT="0" distB="0" distL="0" distR="0" wp14:anchorId="1CDE6854" wp14:editId="49A72A8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38FF" w14:textId="19C4A168" w:rsidR="005C3E71" w:rsidRDefault="00EE79EF" w:rsidP="001B2137">
      <w:r>
        <w:rPr>
          <w:noProof/>
        </w:rPr>
        <w:lastRenderedPageBreak/>
        <w:drawing>
          <wp:inline distT="0" distB="0" distL="0" distR="0" wp14:anchorId="287431AB" wp14:editId="7F5690A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C369" w14:textId="4A0BE224" w:rsidR="009B435A" w:rsidRDefault="009B435A" w:rsidP="001B2137">
      <w:r>
        <w:rPr>
          <w:noProof/>
        </w:rPr>
        <w:drawing>
          <wp:inline distT="0" distB="0" distL="0" distR="0" wp14:anchorId="07057489" wp14:editId="7D98822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6402" w14:textId="6359D3EC" w:rsidR="007D3404" w:rsidRDefault="00E51D58" w:rsidP="001B2137">
      <w:r>
        <w:rPr>
          <w:noProof/>
        </w:rPr>
        <w:lastRenderedPageBreak/>
        <w:drawing>
          <wp:inline distT="0" distB="0" distL="0" distR="0" wp14:anchorId="7845FCB6" wp14:editId="14CB4D6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F79A" w14:textId="47E5D229" w:rsidR="00DE1A98" w:rsidRDefault="001100B5" w:rsidP="001B2137">
      <w:r>
        <w:rPr>
          <w:noProof/>
        </w:rPr>
        <w:drawing>
          <wp:inline distT="0" distB="0" distL="0" distR="0" wp14:anchorId="16E5F0DC" wp14:editId="6C5E5A5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5758" w14:textId="2F1A25F0" w:rsidR="008D51E3" w:rsidRDefault="002F5500" w:rsidP="001B2137">
      <w:r>
        <w:rPr>
          <w:noProof/>
        </w:rPr>
        <w:lastRenderedPageBreak/>
        <w:drawing>
          <wp:inline distT="0" distB="0" distL="0" distR="0" wp14:anchorId="38571C21" wp14:editId="28CF7C94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275B" w14:textId="53E9E4BE" w:rsidR="00753AEC" w:rsidRDefault="00131922" w:rsidP="001B2137">
      <w:r>
        <w:rPr>
          <w:noProof/>
        </w:rPr>
        <w:drawing>
          <wp:inline distT="0" distB="0" distL="0" distR="0" wp14:anchorId="55A55199" wp14:editId="7601823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2883" w14:textId="6FEB9EE4" w:rsidR="00773671" w:rsidRDefault="00773671" w:rsidP="001B2137">
      <w:r>
        <w:rPr>
          <w:noProof/>
        </w:rPr>
        <w:lastRenderedPageBreak/>
        <w:drawing>
          <wp:inline distT="0" distB="0" distL="0" distR="0" wp14:anchorId="099FEA3D" wp14:editId="081D4D5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7130" w14:textId="73394F87" w:rsidR="00DC5CD7" w:rsidRDefault="00DC5CD7" w:rsidP="001B2137">
      <w:r>
        <w:rPr>
          <w:noProof/>
        </w:rPr>
        <w:drawing>
          <wp:inline distT="0" distB="0" distL="0" distR="0" wp14:anchorId="154DD80B" wp14:editId="1168A02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E447" w14:textId="3272A3CC" w:rsidR="00B04BC8" w:rsidRDefault="000F3D66" w:rsidP="001B2137">
      <w:r>
        <w:rPr>
          <w:noProof/>
        </w:rPr>
        <w:lastRenderedPageBreak/>
        <w:drawing>
          <wp:inline distT="0" distB="0" distL="0" distR="0" wp14:anchorId="1137E04C" wp14:editId="55CEFCD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9289" w14:textId="09AF677A" w:rsidR="00EE1712" w:rsidRDefault="00EE1712" w:rsidP="001B2137">
      <w:r>
        <w:rPr>
          <w:noProof/>
        </w:rPr>
        <w:drawing>
          <wp:inline distT="0" distB="0" distL="0" distR="0" wp14:anchorId="743D759D" wp14:editId="200771D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6214" w14:textId="64E51A93" w:rsidR="004608C1" w:rsidRDefault="00467F98" w:rsidP="001B2137">
      <w:r>
        <w:rPr>
          <w:noProof/>
        </w:rPr>
        <w:lastRenderedPageBreak/>
        <w:drawing>
          <wp:inline distT="0" distB="0" distL="0" distR="0" wp14:anchorId="31378DC7" wp14:editId="5EC1F83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5AA9" w14:textId="3FA3A04B" w:rsidR="003D4727" w:rsidRDefault="00BC2293" w:rsidP="001B2137">
      <w:r>
        <w:rPr>
          <w:noProof/>
        </w:rPr>
        <w:drawing>
          <wp:inline distT="0" distB="0" distL="0" distR="0" wp14:anchorId="1E5BBF6B" wp14:editId="1332E1A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2FAC" w14:textId="01CA3B50" w:rsidR="006A1535" w:rsidRDefault="006A1535" w:rsidP="001B2137">
      <w:r>
        <w:rPr>
          <w:noProof/>
        </w:rPr>
        <w:lastRenderedPageBreak/>
        <w:drawing>
          <wp:inline distT="0" distB="0" distL="0" distR="0" wp14:anchorId="3AA0AFCB" wp14:editId="563483F8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28FB" w14:textId="5DC43E6F" w:rsidR="00792A5A" w:rsidRDefault="00792A5A" w:rsidP="001B2137">
      <w:r>
        <w:rPr>
          <w:noProof/>
        </w:rPr>
        <w:drawing>
          <wp:inline distT="0" distB="0" distL="0" distR="0" wp14:anchorId="0ADF9B26" wp14:editId="04A9C95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622" w14:textId="194DD74C" w:rsidR="00631D7C" w:rsidRDefault="00631D7C" w:rsidP="001B2137">
      <w:r>
        <w:rPr>
          <w:noProof/>
        </w:rPr>
        <w:lastRenderedPageBreak/>
        <w:drawing>
          <wp:inline distT="0" distB="0" distL="0" distR="0" wp14:anchorId="49A089BF" wp14:editId="04EFC608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4291" w14:textId="3538B5B2" w:rsidR="00A07ED9" w:rsidRDefault="00A07ED9" w:rsidP="001B2137">
      <w:r>
        <w:rPr>
          <w:noProof/>
        </w:rPr>
        <w:drawing>
          <wp:inline distT="0" distB="0" distL="0" distR="0" wp14:anchorId="4ECA7831" wp14:editId="56A0A4B8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47A7" w14:textId="038767DA" w:rsidR="005A646F" w:rsidRDefault="00C54D01" w:rsidP="001B2137">
      <w:r>
        <w:rPr>
          <w:noProof/>
        </w:rPr>
        <w:lastRenderedPageBreak/>
        <w:drawing>
          <wp:inline distT="0" distB="0" distL="0" distR="0" wp14:anchorId="4C4A809E" wp14:editId="6DE1FB1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C326" w14:textId="7DF31BA7" w:rsidR="0022453D" w:rsidRDefault="0022453D" w:rsidP="001B2137">
      <w:r>
        <w:rPr>
          <w:noProof/>
        </w:rPr>
        <w:drawing>
          <wp:inline distT="0" distB="0" distL="0" distR="0" wp14:anchorId="5C82C794" wp14:editId="425D8F7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C8E8" w14:textId="715B8256" w:rsidR="00613E62" w:rsidRDefault="00613E62" w:rsidP="001B2137">
      <w:r>
        <w:rPr>
          <w:noProof/>
        </w:rPr>
        <w:lastRenderedPageBreak/>
        <w:drawing>
          <wp:inline distT="0" distB="0" distL="0" distR="0" wp14:anchorId="278F637C" wp14:editId="0BD770E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1354" w14:textId="45D6C792" w:rsidR="00F006FB" w:rsidRDefault="00F006FB" w:rsidP="001B2137">
      <w:r>
        <w:rPr>
          <w:noProof/>
        </w:rPr>
        <w:drawing>
          <wp:inline distT="0" distB="0" distL="0" distR="0" wp14:anchorId="31C90EA8" wp14:editId="5447B24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FEFC" w14:textId="593416CC" w:rsidR="00BC2D9E" w:rsidRDefault="00BC2D9E" w:rsidP="001B2137">
      <w:pPr>
        <w:rPr>
          <w:noProof/>
        </w:rPr>
      </w:pPr>
    </w:p>
    <w:p w14:paraId="3E5B84B3" w14:textId="12E0B9BC" w:rsidR="00BC2D9E" w:rsidRDefault="00BC2D9E" w:rsidP="001B2137">
      <w:r>
        <w:rPr>
          <w:noProof/>
        </w:rPr>
        <w:lastRenderedPageBreak/>
        <w:drawing>
          <wp:inline distT="0" distB="0" distL="0" distR="0" wp14:anchorId="52421239" wp14:editId="745D704B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1E3D" w14:textId="77777777" w:rsidR="008E1058" w:rsidRPr="00041B9C" w:rsidRDefault="008E1058" w:rsidP="001B2137"/>
    <w:sectPr w:rsidR="008E1058" w:rsidRPr="00041B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altName w:val="Nirmala UI"/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13E1A"/>
    <w:multiLevelType w:val="hybridMultilevel"/>
    <w:tmpl w:val="61DEDC7E"/>
    <w:lvl w:ilvl="0" w:tplc="3A4E39A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484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AF7"/>
    <w:rsid w:val="00024A06"/>
    <w:rsid w:val="00041B9C"/>
    <w:rsid w:val="000827F1"/>
    <w:rsid w:val="000D5841"/>
    <w:rsid w:val="000F3D66"/>
    <w:rsid w:val="001100B5"/>
    <w:rsid w:val="00131922"/>
    <w:rsid w:val="001B2137"/>
    <w:rsid w:val="001D1932"/>
    <w:rsid w:val="0022453D"/>
    <w:rsid w:val="002356DD"/>
    <w:rsid w:val="002778A8"/>
    <w:rsid w:val="00282AF7"/>
    <w:rsid w:val="002854F6"/>
    <w:rsid w:val="002D2BCA"/>
    <w:rsid w:val="002F5500"/>
    <w:rsid w:val="00317DDD"/>
    <w:rsid w:val="00327998"/>
    <w:rsid w:val="003945D5"/>
    <w:rsid w:val="00397C5A"/>
    <w:rsid w:val="003D4727"/>
    <w:rsid w:val="00415C3E"/>
    <w:rsid w:val="004608C1"/>
    <w:rsid w:val="00467F98"/>
    <w:rsid w:val="00480C6B"/>
    <w:rsid w:val="0048265C"/>
    <w:rsid w:val="004D5D54"/>
    <w:rsid w:val="00522CB5"/>
    <w:rsid w:val="005715A3"/>
    <w:rsid w:val="0058245C"/>
    <w:rsid w:val="00597319"/>
    <w:rsid w:val="005A646F"/>
    <w:rsid w:val="005C3E71"/>
    <w:rsid w:val="00603FC6"/>
    <w:rsid w:val="00613E62"/>
    <w:rsid w:val="00631D7C"/>
    <w:rsid w:val="00642E1E"/>
    <w:rsid w:val="00677A0F"/>
    <w:rsid w:val="006A1535"/>
    <w:rsid w:val="00721505"/>
    <w:rsid w:val="00753AEC"/>
    <w:rsid w:val="00773671"/>
    <w:rsid w:val="00792A5A"/>
    <w:rsid w:val="007B0B6D"/>
    <w:rsid w:val="007D3404"/>
    <w:rsid w:val="008200CB"/>
    <w:rsid w:val="008552F4"/>
    <w:rsid w:val="008D51E3"/>
    <w:rsid w:val="008E1058"/>
    <w:rsid w:val="008F244C"/>
    <w:rsid w:val="00920DAA"/>
    <w:rsid w:val="00922432"/>
    <w:rsid w:val="00925EA8"/>
    <w:rsid w:val="009A1E16"/>
    <w:rsid w:val="009B435A"/>
    <w:rsid w:val="009F546E"/>
    <w:rsid w:val="00A07ED9"/>
    <w:rsid w:val="00AE55D9"/>
    <w:rsid w:val="00AE74FA"/>
    <w:rsid w:val="00B04BC8"/>
    <w:rsid w:val="00B1184B"/>
    <w:rsid w:val="00B6036C"/>
    <w:rsid w:val="00B81A6F"/>
    <w:rsid w:val="00BC2293"/>
    <w:rsid w:val="00BC2D9E"/>
    <w:rsid w:val="00BF59E6"/>
    <w:rsid w:val="00C256B6"/>
    <w:rsid w:val="00C53E6C"/>
    <w:rsid w:val="00C54D01"/>
    <w:rsid w:val="00C8197C"/>
    <w:rsid w:val="00C87948"/>
    <w:rsid w:val="00CE3A89"/>
    <w:rsid w:val="00D11C75"/>
    <w:rsid w:val="00D34CBF"/>
    <w:rsid w:val="00D65B66"/>
    <w:rsid w:val="00D87778"/>
    <w:rsid w:val="00DA645C"/>
    <w:rsid w:val="00DB3F17"/>
    <w:rsid w:val="00DC5CD7"/>
    <w:rsid w:val="00DE1A98"/>
    <w:rsid w:val="00E51D58"/>
    <w:rsid w:val="00E90EEC"/>
    <w:rsid w:val="00EB1F9D"/>
    <w:rsid w:val="00EB529A"/>
    <w:rsid w:val="00EE1712"/>
    <w:rsid w:val="00EE79EF"/>
    <w:rsid w:val="00F006FB"/>
    <w:rsid w:val="00F574BD"/>
    <w:rsid w:val="00F6534E"/>
    <w:rsid w:val="00F8709D"/>
    <w:rsid w:val="00FF3832"/>
    <w:rsid w:val="00FF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511A2C"/>
  <w15:chartTrackingRefBased/>
  <w15:docId w15:val="{FDFD78E2-AF61-45B4-A7A7-6AEA1B089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ung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6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27</Pages>
  <Words>366</Words>
  <Characters>2087</Characters>
  <Application>Microsoft Office Word</Application>
  <DocSecurity>0</DocSecurity>
  <Lines>17</Lines>
  <Paragraphs>4</Paragraphs>
  <ScaleCrop>false</ScaleCrop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Sathya Narayanan</dc:creator>
  <cp:keywords/>
  <dc:description/>
  <cp:lastModifiedBy>Sathya Narayanan</cp:lastModifiedBy>
  <cp:revision>92</cp:revision>
  <dcterms:created xsi:type="dcterms:W3CDTF">2022-11-04T13:07:00Z</dcterms:created>
  <dcterms:modified xsi:type="dcterms:W3CDTF">2022-11-04T18:43:00Z</dcterms:modified>
</cp:coreProperties>
</file>